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620" w:type="dxa"/>
        <w:tblInd w:w="-612" w:type="dxa"/>
        <w:tblLook w:val="04A0" w:firstRow="1" w:lastRow="0" w:firstColumn="1" w:lastColumn="0" w:noHBand="0" w:noVBand="1"/>
      </w:tblPr>
      <w:tblGrid>
        <w:gridCol w:w="686"/>
        <w:gridCol w:w="2219"/>
        <w:gridCol w:w="6997"/>
        <w:gridCol w:w="718"/>
      </w:tblGrid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F33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F3399"/>
          </w:tcPr>
          <w:p w:rsidR="002E221B" w:rsidRPr="009C7480" w:rsidRDefault="00355D06" w:rsidP="00355D06">
            <w:pPr>
              <w:bidi/>
              <w:jc w:val="center"/>
              <w:rPr>
                <w:rFonts w:cs="2  Zar" w:hint="cs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F3399"/>
          </w:tcPr>
          <w:p w:rsidR="002E221B" w:rsidRPr="009C7480" w:rsidRDefault="00355D06" w:rsidP="00355D06">
            <w:pPr>
              <w:bidi/>
              <w:jc w:val="center"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F3399"/>
          </w:tcPr>
          <w:p w:rsidR="002E221B" w:rsidRPr="009C7480" w:rsidRDefault="00355D06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>
              <w:rPr>
                <w:rFonts w:cs="2  Za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355D06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355D06">
              <w:rPr>
                <w:rFonts w:cs="2  Zar"/>
                <w:b/>
                <w:bCs/>
                <w:rtl/>
                <w:lang w:bidi="fa-IR"/>
              </w:rPr>
              <w:t>۱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355D06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نام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و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نام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خانوداگی</w:t>
            </w:r>
            <w:r w:rsidR="00355D06">
              <w:rPr>
                <w:rFonts w:cs="2 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355D06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355D06">
              <w:rPr>
                <w:rFonts w:cs="2  Zar"/>
                <w:b/>
                <w:bCs/>
                <w:rtl/>
                <w:lang w:bidi="fa-IR"/>
              </w:rPr>
              <w:t>۲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تولد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355D06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355D06">
              <w:rPr>
                <w:rFonts w:cs="2  Zar"/>
                <w:b/>
                <w:bCs/>
                <w:rtl/>
                <w:lang w:bidi="fa-IR"/>
              </w:rPr>
              <w:t>۳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محل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تولد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۴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مجرد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یا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متاهل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۵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تعداد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ازدواج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۶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تعداد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فرزندان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۷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تحصیلات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فرزندان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۸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شغل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فرزندان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943634" w:themeColor="accent2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۹</w:t>
            </w:r>
          </w:p>
        </w:tc>
        <w:tc>
          <w:tcPr>
            <w:tcW w:w="2223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943634" w:themeColor="accent2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شغل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همسر</w:t>
            </w:r>
          </w:p>
        </w:tc>
        <w:tc>
          <w:tcPr>
            <w:tcW w:w="70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943634" w:themeColor="accent2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943634" w:themeColor="accent2" w:themeShade="BF"/>
              <w:right w:val="single" w:sz="18" w:space="0" w:color="31849B" w:themeColor="accent5" w:themeShade="BF"/>
            </w:tcBorders>
            <w:shd w:val="clear" w:color="auto" w:fill="FDE9D9" w:themeFill="accent6" w:themeFillTint="33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۱۰</w:t>
            </w:r>
          </w:p>
        </w:tc>
        <w:tc>
          <w:tcPr>
            <w:tcW w:w="222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سطح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70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۱۱</w:t>
            </w:r>
          </w:p>
        </w:tc>
        <w:tc>
          <w:tcPr>
            <w:tcW w:w="222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نوع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مدرک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70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365F91" w:themeColor="accent1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۱۲</w:t>
            </w:r>
          </w:p>
        </w:tc>
        <w:tc>
          <w:tcPr>
            <w:tcW w:w="2223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365F91" w:themeColor="accent1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دانشگاه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محل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تحصیل</w:t>
            </w:r>
          </w:p>
        </w:tc>
        <w:tc>
          <w:tcPr>
            <w:tcW w:w="70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365F91" w:themeColor="accent1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365F91" w:themeColor="accent1" w:themeShade="BF"/>
              <w:right w:val="single" w:sz="18" w:space="0" w:color="943634" w:themeColor="accent2" w:themeShade="BF"/>
            </w:tcBorders>
            <w:shd w:val="clear" w:color="auto" w:fill="FF99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۱۳</w:t>
            </w:r>
          </w:p>
        </w:tc>
        <w:tc>
          <w:tcPr>
            <w:tcW w:w="222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درآمد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ماهیانه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کاندیدا</w:t>
            </w:r>
          </w:p>
        </w:tc>
        <w:tc>
          <w:tcPr>
            <w:tcW w:w="7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۱۴</w:t>
            </w:r>
          </w:p>
        </w:tc>
        <w:tc>
          <w:tcPr>
            <w:tcW w:w="222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لیست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اموال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کاندیدا</w:t>
            </w:r>
            <w:r w:rsidR="00621C5F">
              <w:rPr>
                <w:rFonts w:cs="2  Zar" w:hint="cs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>(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برآورد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ریالی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>)</w:t>
            </w:r>
          </w:p>
        </w:tc>
        <w:tc>
          <w:tcPr>
            <w:tcW w:w="7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۱۵</w:t>
            </w:r>
          </w:p>
        </w:tc>
        <w:tc>
          <w:tcPr>
            <w:tcW w:w="222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نوع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منابع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مالی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>(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اموال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یا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املاک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اختیار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>)</w:t>
            </w:r>
          </w:p>
        </w:tc>
        <w:tc>
          <w:tcPr>
            <w:tcW w:w="7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4F6228" w:themeColor="accent3" w:themeShade="80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۱۶</w:t>
            </w:r>
          </w:p>
        </w:tc>
        <w:tc>
          <w:tcPr>
            <w:tcW w:w="222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4F6228" w:themeColor="accent3" w:themeShade="80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میزان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نقدینگی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موجود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کاندیدا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بانک</w:t>
            </w:r>
          </w:p>
        </w:tc>
        <w:tc>
          <w:tcPr>
            <w:tcW w:w="7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4F6228" w:themeColor="accent3" w:themeShade="80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4F6228" w:themeColor="accent3" w:themeShade="80"/>
              <w:right w:val="single" w:sz="18" w:space="0" w:color="365F91" w:themeColor="accent1" w:themeShade="BF"/>
            </w:tcBorders>
            <w:shd w:val="clear" w:color="auto" w:fill="66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۱۷</w:t>
            </w:r>
          </w:p>
        </w:tc>
        <w:tc>
          <w:tcPr>
            <w:tcW w:w="222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عضویت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شورا</w:t>
            </w:r>
          </w:p>
        </w:tc>
        <w:tc>
          <w:tcPr>
            <w:tcW w:w="7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۱۸</w:t>
            </w:r>
          </w:p>
        </w:tc>
        <w:tc>
          <w:tcPr>
            <w:tcW w:w="222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عضویت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تشکل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های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ملی</w:t>
            </w:r>
          </w:p>
        </w:tc>
        <w:tc>
          <w:tcPr>
            <w:tcW w:w="7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۱۹</w:t>
            </w:r>
          </w:p>
        </w:tc>
        <w:tc>
          <w:tcPr>
            <w:tcW w:w="222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عضویت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تشکل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های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محلی</w:t>
            </w:r>
          </w:p>
        </w:tc>
        <w:tc>
          <w:tcPr>
            <w:tcW w:w="7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E36C0A" w:themeColor="accent6" w:themeShade="BF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۲۰</w:t>
            </w:r>
          </w:p>
        </w:tc>
        <w:tc>
          <w:tcPr>
            <w:tcW w:w="222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E36C0A" w:themeColor="accent6" w:themeShade="BF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عضویت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هیات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های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ورزشی</w:t>
            </w:r>
          </w:p>
        </w:tc>
        <w:tc>
          <w:tcPr>
            <w:tcW w:w="70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E36C0A" w:themeColor="accent6" w:themeShade="BF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E36C0A" w:themeColor="accent6" w:themeShade="BF"/>
              <w:right w:val="single" w:sz="18" w:space="0" w:color="4F6228" w:themeColor="accent3" w:themeShade="80"/>
            </w:tcBorders>
            <w:shd w:val="clear" w:color="auto" w:fill="66FF99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۲۱</w:t>
            </w:r>
          </w:p>
        </w:tc>
        <w:tc>
          <w:tcPr>
            <w:tcW w:w="222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مدیریت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بخش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702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0F243E" w:themeColor="text2" w:themeShade="80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۲۲</w:t>
            </w:r>
          </w:p>
        </w:tc>
        <w:tc>
          <w:tcPr>
            <w:tcW w:w="222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0F243E" w:themeColor="text2" w:themeShade="80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مدیریت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بخش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خصوصی</w:t>
            </w:r>
          </w:p>
        </w:tc>
        <w:tc>
          <w:tcPr>
            <w:tcW w:w="702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0F243E" w:themeColor="text2" w:themeShade="80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0F243E" w:themeColor="text2" w:themeShade="80"/>
              <w:right w:val="single" w:sz="18" w:space="0" w:color="E36C0A" w:themeColor="accent6" w:themeShade="BF"/>
            </w:tcBorders>
            <w:shd w:val="clear" w:color="auto" w:fill="FFCC66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lastRenderedPageBreak/>
              <w:t>۲۳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فرهنگی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51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۲۴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مرتبط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محیط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زیست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۲۵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مرتبط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شهرسازی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۲۶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مرتبط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ترافیک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۲۷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9C7480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مرتبط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گردشگری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32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۲۸</w:t>
            </w:r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9C7480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سوابق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مرتبط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با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تشکل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های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مذهبی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  <w:tr w:rsidR="009C7480" w:rsidRPr="009C7480" w:rsidTr="009C7480">
        <w:trPr>
          <w:trHeight w:val="451"/>
        </w:trPr>
        <w:tc>
          <w:tcPr>
            <w:tcW w:w="65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621C5F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621C5F">
              <w:rPr>
                <w:rFonts w:cs="2  Zar"/>
                <w:b/>
                <w:bCs/>
                <w:rtl/>
                <w:lang w:bidi="fa-IR"/>
              </w:rPr>
              <w:t>۲۹</w:t>
            </w:r>
            <w:bookmarkStart w:id="0" w:name="_GoBack"/>
            <w:bookmarkEnd w:id="0"/>
          </w:p>
        </w:tc>
        <w:tc>
          <w:tcPr>
            <w:tcW w:w="2223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9C7480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  <w:r w:rsidRPr="009C7480">
              <w:rPr>
                <w:rFonts w:cs="2  Zar" w:hint="cs"/>
                <w:b/>
                <w:bCs/>
                <w:rtl/>
                <w:lang w:bidi="fa-IR"/>
              </w:rPr>
              <w:t>سابقه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عضویت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در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سازمان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های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مردم</w:t>
            </w:r>
            <w:r w:rsidRPr="009C7480">
              <w:rPr>
                <w:rFonts w:cs="2  Zar"/>
                <w:b/>
                <w:bCs/>
                <w:rtl/>
                <w:lang w:bidi="fa-IR"/>
              </w:rPr>
              <w:t xml:space="preserve"> </w:t>
            </w:r>
            <w:r w:rsidRPr="009C7480">
              <w:rPr>
                <w:rFonts w:cs="2  Zar" w:hint="cs"/>
                <w:b/>
                <w:bCs/>
                <w:rtl/>
                <w:lang w:bidi="fa-IR"/>
              </w:rPr>
              <w:t>نهاد</w:t>
            </w:r>
          </w:p>
        </w:tc>
        <w:tc>
          <w:tcPr>
            <w:tcW w:w="70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CCCCFF"/>
          </w:tcPr>
          <w:p w:rsidR="002E221B" w:rsidRPr="009C7480" w:rsidRDefault="002E221B" w:rsidP="002E221B">
            <w:pPr>
              <w:bidi/>
              <w:rPr>
                <w:rFonts w:cs="2  Zar"/>
                <w:b/>
                <w:bCs/>
                <w:rtl/>
                <w:lang w:bidi="fa-IR"/>
              </w:rPr>
            </w:pPr>
          </w:p>
        </w:tc>
      </w:tr>
    </w:tbl>
    <w:p w:rsidR="001B0ABD" w:rsidRPr="009C7480" w:rsidRDefault="00621C5F" w:rsidP="002E221B">
      <w:pPr>
        <w:bidi/>
        <w:rPr>
          <w:rFonts w:cs="2  Zar"/>
          <w:b/>
          <w:bCs/>
          <w:rtl/>
          <w:lang w:bidi="fa-IR"/>
        </w:rPr>
      </w:pPr>
    </w:p>
    <w:sectPr w:rsidR="001B0ABD" w:rsidRPr="009C7480" w:rsidSect="009C748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21B"/>
    <w:rsid w:val="00172198"/>
    <w:rsid w:val="002E221B"/>
    <w:rsid w:val="00355D06"/>
    <w:rsid w:val="004C3AA7"/>
    <w:rsid w:val="00621C5F"/>
    <w:rsid w:val="00947479"/>
    <w:rsid w:val="009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5FC8"/>
  <w15:docId w15:val="{DE7D3866-9B80-4AB6-B17A-3A967E1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almas_r_m</dc:creator>
  <cp:lastModifiedBy>Windows User</cp:lastModifiedBy>
  <cp:revision>2</cp:revision>
  <dcterms:created xsi:type="dcterms:W3CDTF">2017-04-28T17:01:00Z</dcterms:created>
  <dcterms:modified xsi:type="dcterms:W3CDTF">2017-04-28T19:57:00Z</dcterms:modified>
</cp:coreProperties>
</file>